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1E42" w:rsidRPr="00EC3B3D" w:rsidRDefault="00AC1E42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 jednolitego europejskiego dokumentu zamówienia</w:t>
      </w:r>
    </w:p>
    <w:p w:rsidR="00AC1E42" w:rsidRPr="00682DD7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AC1E42" w:rsidRPr="00682DD7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AC1E42" w:rsidRPr="00682DD7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proofErr w:type="spellStart"/>
      <w:r w:rsidRPr="00682DD7">
        <w:rPr>
          <w:rFonts w:ascii="Arial" w:hAnsi="Arial" w:cs="Arial"/>
          <w:b/>
          <w:sz w:val="20"/>
          <w:szCs w:val="20"/>
        </w:rPr>
        <w:t>Dz.U</w:t>
      </w:r>
      <w:proofErr w:type="spellEnd"/>
      <w:r w:rsidRPr="00682DD7">
        <w:rPr>
          <w:rFonts w:ascii="Arial" w:hAnsi="Arial" w:cs="Arial"/>
          <w:b/>
          <w:sz w:val="20"/>
          <w:szCs w:val="20"/>
        </w:rPr>
        <w:t xml:space="preserve">. UE S numer [], data [], strona [], </w:t>
      </w:r>
    </w:p>
    <w:p w:rsidR="00AC1E42" w:rsidRPr="00682DD7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 xml:space="preserve">Numer ogłoszenia w </w:t>
      </w:r>
      <w:proofErr w:type="spellStart"/>
      <w:r w:rsidRPr="00682DD7">
        <w:rPr>
          <w:rFonts w:ascii="Arial" w:hAnsi="Arial" w:cs="Arial"/>
          <w:b/>
          <w:sz w:val="20"/>
          <w:szCs w:val="20"/>
        </w:rPr>
        <w:t>Dz.U</w:t>
      </w:r>
      <w:proofErr w:type="spellEnd"/>
      <w:r w:rsidRPr="00682DD7">
        <w:rPr>
          <w:rFonts w:ascii="Arial" w:hAnsi="Arial" w:cs="Arial"/>
          <w:b/>
          <w:sz w:val="20"/>
          <w:szCs w:val="20"/>
        </w:rPr>
        <w:t>. S</w:t>
      </w:r>
      <w:r w:rsidRPr="00194866">
        <w:rPr>
          <w:rFonts w:ascii="Arial" w:hAnsi="Arial" w:cs="Arial"/>
          <w:b/>
          <w:color w:val="FF0000"/>
          <w:sz w:val="20"/>
          <w:szCs w:val="20"/>
        </w:rPr>
        <w:t>: [ ][ ][ ][ ]/S [ ][ ][ ]–[ ][ ][ ][ ][ ][ ][ ]</w:t>
      </w:r>
    </w:p>
    <w:p w:rsidR="00AC1E42" w:rsidRPr="00682DD7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 xml:space="preserve">Jeżeli nie opublikowano zaproszenia do ubiegania się o zamówienie w </w:t>
      </w:r>
      <w:proofErr w:type="spellStart"/>
      <w:r w:rsidRPr="00682DD7">
        <w:rPr>
          <w:rFonts w:ascii="Arial" w:hAnsi="Arial" w:cs="Arial"/>
          <w:b/>
          <w:w w:val="0"/>
          <w:sz w:val="20"/>
          <w:szCs w:val="20"/>
        </w:rPr>
        <w:t>Dz.U</w:t>
      </w:r>
      <w:proofErr w:type="spellEnd"/>
      <w:r w:rsidRPr="00682DD7">
        <w:rPr>
          <w:rFonts w:ascii="Arial" w:hAnsi="Arial" w:cs="Arial"/>
          <w:b/>
          <w:w w:val="0"/>
          <w:sz w:val="20"/>
          <w:szCs w:val="20"/>
        </w:rPr>
        <w:t>., instytucja zamawiająca lub podmiot zamawiający muszą wypełnić informacje umożliwiające jednoznaczne zidentyfikowanie postępowania o udzielenie zamówienia:</w:t>
      </w:r>
    </w:p>
    <w:p w:rsidR="00AC1E42" w:rsidRPr="00682DD7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AC1E42" w:rsidRPr="00682DD7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7C7179">
        <w:trPr>
          <w:trHeight w:val="349"/>
        </w:trPr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902077">
        <w:trPr>
          <w:trHeight w:val="1075"/>
        </w:trPr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</w:tcPr>
          <w:p w:rsidR="00AC1E42" w:rsidRPr="00C346F9" w:rsidRDefault="00AC1E42" w:rsidP="00902077">
            <w:pPr>
              <w:jc w:val="left"/>
              <w:rPr>
                <w:rFonts w:ascii="Verdana" w:hAnsi="Verdana" w:cs="Arial"/>
                <w:b/>
                <w:sz w:val="20"/>
                <w:szCs w:val="20"/>
              </w:rPr>
            </w:pPr>
            <w:r w:rsidRPr="00C346F9">
              <w:rPr>
                <w:rFonts w:ascii="Verdana" w:hAnsi="Verdana" w:cs="Arial"/>
                <w:b/>
                <w:sz w:val="20"/>
                <w:szCs w:val="20"/>
              </w:rPr>
              <w:t xml:space="preserve">Zarząd Dróg i Utrzymania Miasta </w:t>
            </w:r>
            <w:r w:rsidRPr="00C346F9">
              <w:rPr>
                <w:rFonts w:ascii="Verdana" w:hAnsi="Verdana" w:cs="Arial"/>
                <w:b/>
                <w:sz w:val="20"/>
                <w:szCs w:val="20"/>
              </w:rPr>
              <w:br/>
              <w:t>we Wrocławiu</w:t>
            </w:r>
            <w:r w:rsidRPr="00C346F9">
              <w:rPr>
                <w:rFonts w:ascii="Verdana" w:hAnsi="Verdana" w:cs="Arial"/>
                <w:b/>
                <w:sz w:val="20"/>
                <w:szCs w:val="20"/>
              </w:rPr>
              <w:br/>
              <w:t>ul. Długa 49</w:t>
            </w:r>
            <w:r w:rsidRPr="00C346F9">
              <w:rPr>
                <w:rFonts w:ascii="Verdana" w:hAnsi="Verdana" w:cs="Arial"/>
                <w:b/>
                <w:sz w:val="20"/>
                <w:szCs w:val="20"/>
              </w:rPr>
              <w:br/>
              <w:t>53-633 WROCŁAW</w:t>
            </w:r>
          </w:p>
        </w:tc>
      </w:tr>
      <w:tr w:rsidR="00AC1E42" w:rsidRPr="00682DD7" w:rsidTr="007C7179">
        <w:trPr>
          <w:trHeight w:val="485"/>
        </w:trPr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AC1E42" w:rsidRPr="00682DD7" w:rsidTr="00AA4516">
        <w:trPr>
          <w:trHeight w:val="484"/>
        </w:trPr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Tytuł lub krótki opis udzielanego zamówienia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:rsidR="00AC1E42" w:rsidRPr="003D1361" w:rsidRDefault="00AC1E42" w:rsidP="00921D2E">
            <w:pPr>
              <w:jc w:val="left"/>
              <w:rPr>
                <w:rFonts w:ascii="Verdana" w:eastAsia="Arial Unicode MS" w:hAnsi="Verdana" w:cs="Arial Unicode MS"/>
                <w:sz w:val="18"/>
                <w:szCs w:val="18"/>
              </w:rPr>
            </w:pPr>
            <w:r>
              <w:rPr>
                <w:rFonts w:ascii="Verdana" w:eastAsia="Arial Unicode MS" w:hAnsi="Verdana" w:cs="Arial Unicode MS"/>
                <w:b/>
                <w:sz w:val="18"/>
                <w:szCs w:val="18"/>
              </w:rPr>
              <w:t>K</w:t>
            </w:r>
            <w:r w:rsidRPr="003D1361">
              <w:rPr>
                <w:rFonts w:ascii="Verdana" w:eastAsia="Arial Unicode MS" w:hAnsi="Verdana" w:cs="Arial Unicode MS"/>
                <w:b/>
                <w:sz w:val="18"/>
                <w:szCs w:val="18"/>
              </w:rPr>
              <w:t xml:space="preserve">ompleksowe utrzymanie szaletów publicznych znajdujących się w pasie drogowym i w przejściach podziemnych </w:t>
            </w:r>
            <w:r w:rsidR="00921D2E">
              <w:rPr>
                <w:rFonts w:ascii="Verdana" w:eastAsia="Arial Unicode MS" w:hAnsi="Verdana" w:cs="Arial Unicode MS"/>
                <w:b/>
                <w:sz w:val="18"/>
                <w:szCs w:val="18"/>
              </w:rPr>
              <w:br/>
            </w:r>
            <w:r w:rsidRPr="003D1361">
              <w:rPr>
                <w:rFonts w:ascii="Verdana" w:eastAsia="Arial Unicode MS" w:hAnsi="Verdana" w:cs="Arial Unicode MS"/>
                <w:b/>
                <w:sz w:val="18"/>
                <w:szCs w:val="18"/>
              </w:rPr>
              <w:t>na terenie m</w:t>
            </w:r>
            <w:r>
              <w:rPr>
                <w:rFonts w:ascii="Verdana" w:eastAsia="Arial Unicode MS" w:hAnsi="Verdana" w:cs="Arial Unicode MS"/>
                <w:b/>
                <w:sz w:val="18"/>
                <w:szCs w:val="18"/>
              </w:rPr>
              <w:t xml:space="preserve">iasta Wrocławia </w:t>
            </w:r>
            <w:r w:rsidR="00921D2E">
              <w:rPr>
                <w:rFonts w:ascii="Verdana" w:eastAsia="Arial Unicode MS" w:hAnsi="Verdana" w:cs="Arial Unicode MS"/>
                <w:b/>
                <w:sz w:val="18"/>
                <w:szCs w:val="18"/>
              </w:rPr>
              <w:br/>
            </w:r>
            <w:r>
              <w:rPr>
                <w:rFonts w:ascii="Verdana" w:eastAsia="Arial Unicode MS" w:hAnsi="Verdana" w:cs="Arial Unicode MS"/>
                <w:b/>
                <w:sz w:val="18"/>
                <w:szCs w:val="18"/>
              </w:rPr>
              <w:t xml:space="preserve">z podziałem na 2 </w:t>
            </w:r>
            <w:r w:rsidR="00921D2E">
              <w:rPr>
                <w:rFonts w:ascii="Verdana" w:eastAsia="Arial Unicode MS" w:hAnsi="Verdana" w:cs="Arial Unicode MS"/>
                <w:b/>
                <w:sz w:val="18"/>
                <w:szCs w:val="18"/>
              </w:rPr>
              <w:t>Z</w:t>
            </w:r>
            <w:r>
              <w:rPr>
                <w:rFonts w:ascii="Verdana" w:eastAsia="Arial Unicode MS" w:hAnsi="Verdana" w:cs="Arial Unicode MS"/>
                <w:b/>
                <w:sz w:val="18"/>
                <w:szCs w:val="18"/>
              </w:rPr>
              <w:t>adania</w:t>
            </w:r>
          </w:p>
          <w:p w:rsidR="00AC1E42" w:rsidRPr="00C346F9" w:rsidRDefault="00AC1E42" w:rsidP="00C346F9">
            <w:pPr>
              <w:spacing w:before="0" w:after="0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</w:tr>
      <w:tr w:rsidR="00AC1E42" w:rsidRPr="00682DD7" w:rsidTr="00AA4516">
        <w:trPr>
          <w:trHeight w:val="484"/>
        </w:trPr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vAlign w:val="center"/>
          </w:tcPr>
          <w:p w:rsidR="00AC1E42" w:rsidRPr="00C346F9" w:rsidRDefault="00AC1E42" w:rsidP="00921D2E">
            <w:pPr>
              <w:jc w:val="center"/>
              <w:rPr>
                <w:rFonts w:ascii="Verdana" w:hAnsi="Verdana" w:cs="Arial"/>
                <w:b/>
                <w:sz w:val="20"/>
                <w:szCs w:val="20"/>
              </w:rPr>
            </w:pPr>
            <w:r w:rsidRPr="00C346F9">
              <w:rPr>
                <w:rFonts w:ascii="Verdana" w:hAnsi="Verdana" w:cs="Arial"/>
                <w:b/>
                <w:sz w:val="20"/>
                <w:szCs w:val="20"/>
              </w:rPr>
              <w:t>TXU/EE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IM</w:t>
            </w:r>
            <w:r w:rsidRPr="00C346F9">
              <w:rPr>
                <w:rFonts w:ascii="Verdana" w:hAnsi="Verdana" w:cs="Arial"/>
                <w:b/>
                <w:sz w:val="20"/>
                <w:szCs w:val="20"/>
              </w:rPr>
              <w:t>/</w:t>
            </w:r>
            <w:r>
              <w:rPr>
                <w:rFonts w:ascii="Verdana" w:hAnsi="Verdana" w:cs="Arial"/>
                <w:b/>
                <w:sz w:val="20"/>
                <w:szCs w:val="20"/>
              </w:rPr>
              <w:t>2</w:t>
            </w:r>
            <w:r w:rsidR="00921D2E">
              <w:rPr>
                <w:rFonts w:ascii="Verdana" w:hAnsi="Verdana" w:cs="Arial"/>
                <w:b/>
                <w:sz w:val="20"/>
                <w:szCs w:val="20"/>
              </w:rPr>
              <w:t>37</w:t>
            </w:r>
            <w:r w:rsidRPr="00C346F9">
              <w:rPr>
                <w:rFonts w:ascii="Verdana" w:hAnsi="Verdana" w:cs="Arial"/>
                <w:b/>
                <w:sz w:val="20"/>
                <w:szCs w:val="20"/>
              </w:rPr>
              <w:t>/201</w:t>
            </w:r>
            <w:r w:rsidR="00921D2E">
              <w:rPr>
                <w:rFonts w:ascii="Verdana" w:hAnsi="Verdana" w:cs="Arial"/>
                <w:b/>
                <w:sz w:val="20"/>
                <w:szCs w:val="20"/>
              </w:rPr>
              <w:t>8</w:t>
            </w:r>
          </w:p>
        </w:tc>
      </w:tr>
    </w:tbl>
    <w:p w:rsidR="00AC1E42" w:rsidRPr="00682DD7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AC1E42" w:rsidRPr="00682DD7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AC1E42" w:rsidRPr="00682DD7" w:rsidTr="007C7179">
        <w:trPr>
          <w:trHeight w:val="1372"/>
        </w:trPr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902077">
        <w:trPr>
          <w:trHeight w:val="1648"/>
        </w:trPr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internetowy (adres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www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A849DB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mikroprzedsiębiorstwem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AC1E42" w:rsidRPr="00682DD7" w:rsidTr="00A849DB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Jedynie w przypadku gdy zamówienie jest zastrzeżone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  <w:u w:val="single"/>
              </w:rPr>
              <w:footnoteReference w:id="8"/>
            </w:r>
            <w:r w:rsidRPr="00682DD7">
              <w:rPr>
                <w:rFonts w:ascii="Arial" w:hAnsi="Arial" w:cs="Arial"/>
                <w:b/>
                <w:sz w:val="20"/>
                <w:szCs w:val="20"/>
                <w:u w:val="single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czy wykonawca jest zakładem pracy chronionej, „przedsiębiorstwem społecznym”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defaworyzowanych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wykonawców lub posiada równoważne zaświadczenie (np. w ramach krajowego systemu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(wstępnego) kwalifikowania)?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AC1E42" w:rsidRPr="00682DD7" w:rsidTr="007C7179">
        <w:tc>
          <w:tcPr>
            <w:tcW w:w="9289" w:type="dxa"/>
            <w:gridSpan w:val="2"/>
            <w:shd w:val="clear" w:color="auto" w:fill="BFBFBF"/>
          </w:tcPr>
          <w:p w:rsidR="00AC1E42" w:rsidRPr="00682DD7" w:rsidRDefault="00AC1E42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Proszę wskazać pozostałych wykonawców 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Części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AC1E42" w:rsidRPr="00682DD7" w:rsidRDefault="00AC1E42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wraz z datą i miejscem urodzenia, jeżeli są wymagane: 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AC1E42" w:rsidRPr="00682DD7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AC1E42" w:rsidRPr="00EC3B3D" w:rsidRDefault="00AC1E42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t>D: Informacje dotyczące podwykonawców, na których zdolności wykonawca nie polega</w:t>
      </w:r>
    </w:p>
    <w:p w:rsidR="00AC1E42" w:rsidRPr="00682DD7" w:rsidRDefault="00AC1E42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AC1E42" w:rsidRPr="00682DD7" w:rsidRDefault="00AC1E42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AC1E42" w:rsidRPr="00682DD7" w:rsidRDefault="00AC1E42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902077"/>
    <w:p w:rsidR="00AC1E42" w:rsidRDefault="00AC1E42" w:rsidP="00902077"/>
    <w:p w:rsidR="00AC1E42" w:rsidRPr="00902077" w:rsidRDefault="00AC1E42" w:rsidP="00902077"/>
    <w:p w:rsidR="00AC1E42" w:rsidRPr="00682DD7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III: Podstawy wykluczenia</w:t>
      </w:r>
    </w:p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AC1E42" w:rsidRPr="00682DD7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AC1E42" w:rsidRPr="00682DD7" w:rsidRDefault="00AC1E42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AC1E42" w:rsidRPr="00682DD7" w:rsidRDefault="00AC1E42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AC1E42" w:rsidRPr="00682DD7" w:rsidRDefault="00AC1E42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1" w:name="_DV_M1264"/>
      <w:bookmarkEnd w:id="1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2" w:name="_DV_M1266"/>
      <w:bookmarkEnd w:id="2"/>
    </w:p>
    <w:p w:rsidR="00AC1E42" w:rsidRPr="00682DD7" w:rsidRDefault="00AC1E42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3" w:name="_DV_M1268"/>
      <w:bookmarkEnd w:id="3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AC1E42" w:rsidRPr="00682DD7" w:rsidRDefault="00AC1E42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AC1E42" w:rsidRPr="00682DD7" w:rsidRDefault="00AC1E42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AC1E42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AC1E42" w:rsidRPr="00EC3B3D" w:rsidRDefault="00AC1E42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2"/>
        <w:gridCol w:w="2322"/>
        <w:gridCol w:w="2323"/>
      </w:tblGrid>
      <w:tr w:rsidR="00AC1E42" w:rsidRPr="00682DD7" w:rsidTr="007C7179">
        <w:tc>
          <w:tcPr>
            <w:tcW w:w="4644" w:type="dxa"/>
          </w:tcPr>
          <w:p w:rsidR="00AC1E42" w:rsidRPr="00330C13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</w:tcPr>
          <w:p w:rsidR="00AC1E42" w:rsidRPr="00330C13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AC1E42" w:rsidRPr="00682DD7" w:rsidTr="00902077">
        <w:trPr>
          <w:trHeight w:val="792"/>
        </w:trPr>
        <w:tc>
          <w:tcPr>
            <w:tcW w:w="4644" w:type="dxa"/>
            <w:vMerge w:val="restart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AC1E42" w:rsidRPr="00682DD7" w:rsidRDefault="00AC1E42" w:rsidP="00902077">
            <w:pPr>
              <w:pStyle w:val="Tiret1"/>
              <w:tabs>
                <w:tab w:val="clear" w:pos="1417"/>
                <w:tab w:val="num" w:pos="709"/>
              </w:tabs>
              <w:ind w:hanging="1133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AC1E42" w:rsidRPr="00682DD7" w:rsidRDefault="00AC1E42" w:rsidP="00902077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709"/>
              </w:tabs>
              <w:ind w:hanging="1133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AC1E42" w:rsidRPr="00682DD7" w:rsidRDefault="00AC1E42" w:rsidP="00902077">
            <w:pPr>
              <w:pStyle w:val="Tiret1"/>
              <w:numPr>
                <w:ilvl w:val="0"/>
                <w:numId w:val="4"/>
              </w:numPr>
              <w:tabs>
                <w:tab w:val="clear" w:pos="1417"/>
                <w:tab w:val="num" w:pos="709"/>
              </w:tabs>
              <w:ind w:left="709" w:hanging="425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AC1E42" w:rsidRPr="00682DD7" w:rsidRDefault="00AC1E42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AC1E42" w:rsidRDefault="00AC1E42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  <w:p w:rsidR="00AC1E42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22" w:type="dxa"/>
          </w:tcPr>
          <w:p w:rsidR="00AC1E42" w:rsidRPr="00682DD7" w:rsidRDefault="00AC1E42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AC1E42" w:rsidRPr="00682DD7" w:rsidTr="007C7179">
        <w:trPr>
          <w:trHeight w:val="1977"/>
        </w:trPr>
        <w:tc>
          <w:tcPr>
            <w:tcW w:w="4644" w:type="dxa"/>
            <w:vMerge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AC1E42" w:rsidRPr="00682DD7" w:rsidRDefault="00AC1E42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AC1E42" w:rsidRPr="00682DD7" w:rsidRDefault="00AC1E42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AC1E42" w:rsidRDefault="00AC1E42" w:rsidP="00F505DB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w w:val="0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- </w:t>
            </w:r>
            <w:r w:rsidRPr="00902077">
              <w:rPr>
                <w:rFonts w:ascii="Arial" w:hAnsi="Arial" w:cs="Arial"/>
                <w:sz w:val="20"/>
                <w:szCs w:val="20"/>
              </w:rPr>
              <w:t>[……]</w:t>
            </w:r>
            <w:r w:rsidRPr="0090207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</w:p>
          <w:p w:rsidR="00AC1E42" w:rsidRPr="00682DD7" w:rsidRDefault="00AC1E42" w:rsidP="00F505DB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AC1E42" w:rsidRPr="00682DD7" w:rsidRDefault="00AC1E42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AC1E42" w:rsidRPr="00682DD7" w:rsidRDefault="00AC1E42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AC1E42" w:rsidRPr="00F505DB" w:rsidRDefault="00AC1E42" w:rsidP="00F505DB">
            <w:pPr>
              <w:pStyle w:val="Tiret0"/>
              <w:numPr>
                <w:ilvl w:val="0"/>
                <w:numId w:val="3"/>
              </w:numPr>
              <w:tabs>
                <w:tab w:val="clear" w:pos="850"/>
                <w:tab w:val="num" w:pos="0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902077">
              <w:rPr>
                <w:rFonts w:ascii="Arial" w:hAnsi="Arial" w:cs="Arial"/>
                <w:sz w:val="20"/>
                <w:szCs w:val="20"/>
              </w:rPr>
              <w:t>[……]</w:t>
            </w:r>
            <w:r w:rsidRPr="0090207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</w:p>
          <w:p w:rsidR="00AC1E42" w:rsidRDefault="00AC1E42" w:rsidP="00F505DB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AC1E42" w:rsidRPr="00682DD7" w:rsidRDefault="00AC1E42" w:rsidP="00F505DB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d) 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112466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</w:tcPr>
          <w:p w:rsidR="00AC1E42" w:rsidRPr="00112466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AC1E42" w:rsidRPr="00D1354E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7C7179">
        <w:tc>
          <w:tcPr>
            <w:tcW w:w="4644" w:type="dxa"/>
          </w:tcPr>
          <w:p w:rsidR="00AC1E42" w:rsidRPr="00D1354E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</w:tcPr>
          <w:p w:rsidR="00AC1E42" w:rsidRPr="00D1354E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rPr>
          <w:trHeight w:val="406"/>
        </w:trPr>
        <w:tc>
          <w:tcPr>
            <w:tcW w:w="4644" w:type="dxa"/>
            <w:vMerge w:val="restart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AC1E42" w:rsidRPr="00682DD7" w:rsidTr="007C7179">
        <w:trPr>
          <w:trHeight w:val="405"/>
        </w:trPr>
        <w:tc>
          <w:tcPr>
            <w:tcW w:w="4644" w:type="dxa"/>
            <w:vMerge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682DD7">
              <w:rPr>
                <w:rFonts w:ascii="Arial" w:hAnsi="Arial" w:cs="Arial"/>
                <w:sz w:val="20"/>
                <w:szCs w:val="20"/>
              </w:rPr>
              <w:t>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AC1E42" w:rsidRPr="00682DD7" w:rsidRDefault="00AC1E42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AC1E42" w:rsidRPr="00682DD7" w:rsidRDefault="00AC1E42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powody, które pomimo powyższej sytuacji umożliwiają realizację zamówienia, z uwzględnieniem mających zastosowanie przepisów krajowych i środków dotyczących kontynuowania działalności gospodarczej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682DD7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C1E42" w:rsidRDefault="00AC1E42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  <w:p w:rsidR="00AC1E42" w:rsidRPr="00D1354E" w:rsidRDefault="00AC1E42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</w:tcPr>
          <w:p w:rsidR="00AC1E42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AC1E42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AC1E42" w:rsidRPr="00682DD7" w:rsidRDefault="00AC1E42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AC1E42" w:rsidRDefault="00AC1E42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AC1E42" w:rsidRPr="00682DD7" w:rsidRDefault="00AC1E42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AC1E42" w:rsidRPr="00D1354E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D1354E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AC1E42" w:rsidRPr="00682DD7" w:rsidTr="007C7179">
        <w:trPr>
          <w:trHeight w:val="303"/>
        </w:trPr>
        <w:tc>
          <w:tcPr>
            <w:tcW w:w="4644" w:type="dxa"/>
            <w:vMerge w:val="restart"/>
          </w:tcPr>
          <w:p w:rsidR="00AC1E42" w:rsidRPr="00682DD7" w:rsidRDefault="00AC1E42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jest winien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poważnego wykroczenia zawodowego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 [……]</w:t>
            </w:r>
          </w:p>
        </w:tc>
      </w:tr>
      <w:tr w:rsidR="00AC1E42" w:rsidRPr="00682DD7" w:rsidTr="007C7179">
        <w:trPr>
          <w:trHeight w:val="303"/>
        </w:trPr>
        <w:tc>
          <w:tcPr>
            <w:tcW w:w="4644" w:type="dxa"/>
            <w:vMerge/>
          </w:tcPr>
          <w:p w:rsidR="00AC1E42" w:rsidRPr="00682DD7" w:rsidRDefault="00AC1E42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AC1E42" w:rsidRPr="00682DD7" w:rsidTr="007C7179">
        <w:trPr>
          <w:trHeight w:val="515"/>
        </w:trPr>
        <w:tc>
          <w:tcPr>
            <w:tcW w:w="4644" w:type="dxa"/>
            <w:vMerge w:val="restart"/>
          </w:tcPr>
          <w:p w:rsidR="00AC1E42" w:rsidRPr="00682DD7" w:rsidRDefault="00AC1E42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AC1E42" w:rsidRPr="00682DD7" w:rsidTr="007C7179">
        <w:trPr>
          <w:trHeight w:val="514"/>
        </w:trPr>
        <w:tc>
          <w:tcPr>
            <w:tcW w:w="4644" w:type="dxa"/>
            <w:vMerge/>
          </w:tcPr>
          <w:p w:rsidR="00AC1E42" w:rsidRPr="00682DD7" w:rsidRDefault="00AC1E42" w:rsidP="007C7179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AC1E42" w:rsidRPr="00682DD7" w:rsidTr="007C7179">
        <w:trPr>
          <w:trHeight w:val="1316"/>
        </w:trPr>
        <w:tc>
          <w:tcPr>
            <w:tcW w:w="4644" w:type="dxa"/>
          </w:tcPr>
          <w:p w:rsidR="00AC1E42" w:rsidRPr="00682DD7" w:rsidRDefault="00AC1E42" w:rsidP="007C7179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 xml:space="preserve">Czy wykonawca wie o jakimkolwiek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konflikcie interesów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0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spowodowanym jego udziałem w postępowaniu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AC1E42" w:rsidRPr="00682DD7" w:rsidTr="007C7179">
        <w:trPr>
          <w:trHeight w:val="1544"/>
        </w:trPr>
        <w:tc>
          <w:tcPr>
            <w:tcW w:w="4644" w:type="dxa"/>
          </w:tcPr>
          <w:p w:rsidR="00AC1E42" w:rsidRPr="00682DD7" w:rsidRDefault="00AC1E42" w:rsidP="007C7179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AC1E42" w:rsidRPr="00682DD7" w:rsidTr="007C7179">
        <w:trPr>
          <w:trHeight w:val="932"/>
        </w:trPr>
        <w:tc>
          <w:tcPr>
            <w:tcW w:w="4644" w:type="dxa"/>
            <w:vMerge w:val="restart"/>
          </w:tcPr>
          <w:p w:rsidR="00AC1E42" w:rsidRPr="00682DD7" w:rsidRDefault="00AC1E42" w:rsidP="007C7179">
            <w:pPr>
              <w:pStyle w:val="NormalLeft"/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rozwiązana przed czasem</w:t>
            </w:r>
            <w:r w:rsidRPr="00682DD7">
              <w:rPr>
                <w:rFonts w:ascii="Arial" w:hAnsi="Arial" w:cs="Arial"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AC1E42" w:rsidRPr="00682DD7" w:rsidTr="007C7179">
        <w:trPr>
          <w:trHeight w:val="931"/>
        </w:trPr>
        <w:tc>
          <w:tcPr>
            <w:tcW w:w="4644" w:type="dxa"/>
            <w:vMerge/>
          </w:tcPr>
          <w:p w:rsidR="00AC1E42" w:rsidRPr="00682DD7" w:rsidRDefault="00AC1E42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Default="00AC1E42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może potwierdzić, że: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>nie jest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winny poważnego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wprowadzenia w błąd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przy dostarczaniu informacji wymaganych do weryfikacji braku podstaw wykluczenia lub do weryfikacji spełnienia kryteriów kwalifikacji;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682DD7">
              <w:rPr>
                <w:rStyle w:val="NormalBoldChar"/>
                <w:rFonts w:ascii="Arial" w:hAnsi="Arial" w:cs="Arial"/>
                <w:b w:val="0"/>
                <w:w w:val="0"/>
                <w:sz w:val="20"/>
                <w:szCs w:val="20"/>
              </w:rPr>
              <w:t xml:space="preserve">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zataił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tych informacji;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AC1E42" w:rsidRPr="00682DD7" w:rsidRDefault="00AC1E42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c) jest w stanie niezwłocznie przedstawić dokumenty potwierdzające wymagane przez instytucję zamawiającą lub podmiot zamawiający; oraz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7C7179">
        <w:tc>
          <w:tcPr>
            <w:tcW w:w="4644" w:type="dxa"/>
          </w:tcPr>
          <w:p w:rsidR="00AC1E42" w:rsidRPr="006177D1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</w:tcPr>
          <w:p w:rsidR="00AC1E42" w:rsidRPr="006177D1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dokumentacja wymagana w stosownym ogłoszeniu lub w dokumentach zamówienia jest dostępna w formie elektronicznej, proszę wskazać: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AC1E42" w:rsidRPr="00682DD7" w:rsidTr="007C7179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AC1E42" w:rsidRDefault="00AC1E42" w:rsidP="00EC3B3D"/>
    <w:p w:rsidR="00AC1E42" w:rsidRDefault="00AC1E42" w:rsidP="00EC3B3D"/>
    <w:p w:rsidR="00AC1E42" w:rsidRDefault="00AC1E42" w:rsidP="00EC3B3D"/>
    <w:p w:rsidR="00AC1E42" w:rsidRDefault="00AC1E42" w:rsidP="00EC3B3D"/>
    <w:p w:rsidR="00AC1E42" w:rsidRDefault="00AC1E42" w:rsidP="00EC3B3D"/>
    <w:p w:rsidR="00AC1E42" w:rsidRDefault="00AC1E42" w:rsidP="00EC3B3D"/>
    <w:p w:rsidR="00AC1E42" w:rsidRDefault="00AC1E42" w:rsidP="00EC3B3D"/>
    <w:p w:rsidR="00AC1E42" w:rsidRDefault="00AC1E42" w:rsidP="00EC3B3D"/>
    <w:p w:rsidR="00AC1E42" w:rsidRDefault="00AC1E42" w:rsidP="00EC3B3D"/>
    <w:p w:rsidR="00AC1E42" w:rsidRDefault="00AC1E42" w:rsidP="00EC3B3D"/>
    <w:p w:rsidR="00AC1E42" w:rsidRDefault="00AC1E42" w:rsidP="00EC3B3D"/>
    <w:p w:rsidR="00AC1E42" w:rsidRPr="00682DD7" w:rsidRDefault="00AC1E42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IV: Kryteria kwalifikacji</w:t>
      </w:r>
    </w:p>
    <w:p w:rsidR="00AC1E42" w:rsidRPr="00EC3B3D" w:rsidRDefault="00AC1E42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</w:t>
      </w:r>
      <w:proofErr w:type="spellStart"/>
      <w:r w:rsidRPr="00EC3B3D">
        <w:rPr>
          <w:rFonts w:ascii="Arial" w:hAnsi="Arial" w:cs="Arial"/>
          <w:sz w:val="20"/>
          <w:szCs w:val="20"/>
        </w:rPr>
        <w:t>A–D</w:t>
      </w:r>
      <w:proofErr w:type="spellEnd"/>
      <w:r w:rsidRPr="00EC3B3D">
        <w:rPr>
          <w:rFonts w:ascii="Arial" w:hAnsi="Arial" w:cs="Arial"/>
          <w:sz w:val="20"/>
          <w:szCs w:val="20"/>
        </w:rPr>
        <w:t xml:space="preserve"> w niniejszej części) wykonawca oświadcza, że:</w:t>
      </w:r>
    </w:p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AC1E42" w:rsidRPr="0019732B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06"/>
        <w:gridCol w:w="4607"/>
      </w:tblGrid>
      <w:tr w:rsidR="00AC1E42" w:rsidRPr="00682DD7" w:rsidTr="007C7179">
        <w:tc>
          <w:tcPr>
            <w:tcW w:w="4606" w:type="dxa"/>
          </w:tcPr>
          <w:p w:rsidR="00AC1E42" w:rsidRPr="0019732B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</w:tcPr>
          <w:p w:rsidR="00AC1E42" w:rsidRPr="0019732B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AC1E42" w:rsidRPr="00682DD7" w:rsidTr="007C7179">
        <w:tc>
          <w:tcPr>
            <w:tcW w:w="4606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</w:p>
        </w:tc>
      </w:tr>
    </w:tbl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AC1E42" w:rsidRPr="0019732B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D54941">
        <w:tc>
          <w:tcPr>
            <w:tcW w:w="4644" w:type="dxa"/>
          </w:tcPr>
          <w:p w:rsidR="00AC1E42" w:rsidRPr="0019732B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</w:tcPr>
          <w:p w:rsidR="00AC1E42" w:rsidRPr="0019732B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AC1E42" w:rsidRPr="00682DD7" w:rsidTr="00E8181A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AC1E42" w:rsidRPr="00682DD7" w:rsidTr="00E8181A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2) W odniesieniu do zamówień publicznych na usługi: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konieczne jest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posiadanie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zezwolenia lub bycie członkiem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AC1E42" w:rsidRPr="0019732B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AD199F">
        <w:tc>
          <w:tcPr>
            <w:tcW w:w="4644" w:type="dxa"/>
          </w:tcPr>
          <w:p w:rsidR="00AC1E42" w:rsidRPr="0019732B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</w:tcPr>
          <w:p w:rsidR="00AC1E42" w:rsidRPr="0019732B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AD199F">
        <w:tc>
          <w:tcPr>
            <w:tcW w:w="4644" w:type="dxa"/>
          </w:tcPr>
          <w:p w:rsidR="00AC1E42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1a) Jego („ogólny”)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roczny obrót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3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(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AC1E42" w:rsidRPr="00682DD7" w:rsidTr="0048465F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2a) Jego roczny („specyficzny”)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obszarze działalności gospodarczej objętym zamówieniem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b/>
                <w:sz w:val="20"/>
                <w:szCs w:val="20"/>
              </w:rPr>
              <w:t>i/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2b) Jego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roczny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4"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rok: [……] obrót: [……] […] waluta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(liczba lat, średni obrót)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[……], 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AC1E42" w:rsidRPr="00682DD7" w:rsidTr="00466A21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</w:p>
          <w:p w:rsidR="00AC1E42" w:rsidRDefault="00AC1E42" w:rsidP="0048465F">
            <w:pPr>
              <w:rPr>
                <w:rFonts w:ascii="Arial" w:hAnsi="Arial" w:cs="Arial"/>
                <w:sz w:val="20"/>
                <w:szCs w:val="20"/>
              </w:rPr>
            </w:pPr>
          </w:p>
          <w:p w:rsidR="00AC1E42" w:rsidRPr="0048465F" w:rsidRDefault="00AC1E42" w:rsidP="0048465F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E42" w:rsidRPr="00682DD7" w:rsidTr="00466A21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4)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wskaźników finansowych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35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wskaźnika(-ów) jest (są) następująca(-e):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(określenie wymaganego wskaźnika – stosunek X do Y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6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– oraz wartość):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7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AC1E42" w:rsidRPr="00682DD7" w:rsidTr="00466A21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5) W ramach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ubezpieczenia z tytułu ryzyka zawodowego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jest ubezpieczony na następującą kwotę: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Style w:val="NormalBoldChar"/>
                <w:rFonts w:ascii="Arial" w:hAnsi="Arial" w:cs="Arial"/>
                <w:b w:val="0"/>
                <w:sz w:val="20"/>
                <w:szCs w:val="20"/>
              </w:rPr>
              <w:t>Jeżeli t</w:t>
            </w:r>
            <w:r w:rsidRPr="0019732B">
              <w:rPr>
                <w:rFonts w:ascii="Arial" w:hAnsi="Arial" w:cs="Arial"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 […] waluta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AC1E42" w:rsidRPr="00682DD7" w:rsidTr="00466A21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W odniesieniu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innych ewentualnych wymogów ekonomicznych lub finansowych</w:t>
            </w:r>
            <w:r w:rsidRPr="00682DD7">
              <w:rPr>
                <w:rFonts w:ascii="Arial" w:hAnsi="Arial" w:cs="Arial"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Jeżeli odnośna dokumentacja, która </w:t>
            </w:r>
            <w:r w:rsidRPr="0019732B">
              <w:rPr>
                <w:rFonts w:ascii="Arial" w:hAnsi="Arial" w:cs="Arial"/>
                <w:b/>
                <w:sz w:val="20"/>
                <w:szCs w:val="20"/>
              </w:rPr>
              <w:t>mogła</w:t>
            </w:r>
            <w:r w:rsidRPr="0019732B">
              <w:rPr>
                <w:rFonts w:ascii="Arial" w:hAnsi="Arial" w:cs="Arial"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177D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Zdolność techniczna i zawodowa</w:t>
      </w:r>
    </w:p>
    <w:p w:rsidR="00AC1E42" w:rsidRPr="00C52B99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466A21">
        <w:tc>
          <w:tcPr>
            <w:tcW w:w="4644" w:type="dxa"/>
          </w:tcPr>
          <w:p w:rsidR="00AC1E42" w:rsidRPr="00C52B99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4" w:name="_DV_M4300"/>
            <w:bookmarkStart w:id="5" w:name="_DV_M4301"/>
            <w:bookmarkEnd w:id="4"/>
            <w:bookmarkEnd w:id="5"/>
            <w:r w:rsidRPr="00C52B99">
              <w:rPr>
                <w:rFonts w:ascii="Arial" w:hAnsi="Arial" w:cs="Arial"/>
                <w:b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</w:tcPr>
          <w:p w:rsidR="00AC1E42" w:rsidRPr="00C52B99" w:rsidRDefault="00AC1E42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52B99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AC1E42" w:rsidRPr="00682DD7" w:rsidTr="00466A21">
        <w:tc>
          <w:tcPr>
            <w:tcW w:w="4644" w:type="dxa"/>
          </w:tcPr>
          <w:p w:rsidR="00AC1E42" w:rsidRPr="00682DD7" w:rsidRDefault="00AC1E42" w:rsidP="00C52B9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8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wykonał następujące roboty budowlane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Liczba lat (okres ten został wskazany w stosownym ogłoszeniu lub dokumentach zamówienia): […]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Roboty budowlane: [……]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AC1E42" w:rsidRPr="00682DD7" w:rsidTr="00466A21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047987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047987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  <w:shd w:val="clear" w:color="auto" w:fill="BFBFBF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 okresie odniesienia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9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t>Przy sporządzaniu wykazu proszę podać kwoty, daty i odbiorców, zarówno publicznych, jak i prywatnych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A0"/>
            </w:tblPr>
            <w:tblGrid>
              <w:gridCol w:w="1336"/>
              <w:gridCol w:w="936"/>
              <w:gridCol w:w="724"/>
              <w:gridCol w:w="1149"/>
            </w:tblGrid>
            <w:tr w:rsidR="00AC1E42" w:rsidRPr="00682DD7" w:rsidTr="007C7179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1E42" w:rsidRPr="00682DD7" w:rsidRDefault="00AC1E42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1E42" w:rsidRPr="00682DD7" w:rsidRDefault="00AC1E42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1E42" w:rsidRPr="00682DD7" w:rsidRDefault="00AC1E42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1E42" w:rsidRPr="00682DD7" w:rsidRDefault="00AC1E42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682DD7">
                    <w:rPr>
                      <w:rFonts w:ascii="Arial" w:hAnsi="Arial" w:cs="Arial"/>
                      <w:sz w:val="20"/>
                      <w:szCs w:val="20"/>
                    </w:rPr>
                    <w:t>Odbiorcy</w:t>
                  </w:r>
                </w:p>
              </w:tc>
            </w:tr>
            <w:tr w:rsidR="00AC1E42" w:rsidRPr="00682DD7" w:rsidTr="007C7179">
              <w:tc>
                <w:tcPr>
                  <w:tcW w:w="13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1E42" w:rsidRPr="00682DD7" w:rsidRDefault="00AC1E42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1E42" w:rsidRPr="00682DD7" w:rsidRDefault="00AC1E42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1E42" w:rsidRPr="00682DD7" w:rsidRDefault="00AC1E42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1E42" w:rsidRPr="00682DD7" w:rsidRDefault="00AC1E42" w:rsidP="007C7179">
                  <w:pPr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</w:tbl>
          <w:p w:rsidR="00AC1E42" w:rsidRPr="00682DD7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C1E42" w:rsidRPr="00682DD7" w:rsidTr="00466A21">
        <w:tc>
          <w:tcPr>
            <w:tcW w:w="4644" w:type="dxa"/>
          </w:tcPr>
          <w:p w:rsidR="00AC1E42" w:rsidRPr="0015588A" w:rsidRDefault="00AC1E42" w:rsidP="007C7179">
            <w:pPr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 xml:space="preserve">2) Może skorzystać z usług następujących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pracowników technicznych lub służb technicznych</w:t>
            </w:r>
            <w:r w:rsidRPr="0015588A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1"/>
            </w:r>
            <w:r w:rsidRPr="0015588A">
              <w:rPr>
                <w:rFonts w:ascii="Arial" w:hAnsi="Arial" w:cs="Arial"/>
                <w:sz w:val="20"/>
                <w:szCs w:val="20"/>
              </w:rPr>
              <w:t>, w szczególności tych odpowiedzialnych za kontrolę jakości:</w:t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15588A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>[……]</w:t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AC1E42" w:rsidRPr="00682DD7" w:rsidTr="00466A21">
        <w:tc>
          <w:tcPr>
            <w:tcW w:w="4644" w:type="dxa"/>
          </w:tcPr>
          <w:p w:rsidR="00AC1E42" w:rsidRPr="0015588A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 xml:space="preserve">3) Korzysta z następujących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urządzeń technicznych oraz środków w celu zapewnienia jakości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, a jego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zaplecze naukowo-badawcze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15588A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466A21">
        <w:tc>
          <w:tcPr>
            <w:tcW w:w="4644" w:type="dxa"/>
          </w:tcPr>
          <w:p w:rsidR="00AC1E42" w:rsidRPr="0015588A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 xml:space="preserve">4) Podczas realizacji zamówienia będzie mógł stosować następujące systemy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zarządzania łańcuchem dostaw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15588A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15588A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5)</w:t>
            </w:r>
            <w:r w:rsidRPr="0015588A">
              <w:rPr>
                <w:rFonts w:ascii="Arial" w:hAnsi="Arial" w:cs="Arial"/>
                <w:b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odniesieniu do produktów lub usług o szczególnym przeznaczeniu:</w:t>
            </w:r>
            <w:r w:rsidRPr="0015588A"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Czy wykonawca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zezwoli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na przeprowadzenie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kontroli</w:t>
            </w:r>
            <w:r w:rsidRPr="0015588A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2"/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swoich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zdolności produkcyjnych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 lub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zdolności technicznych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, a w razie konieczności także dostępnych mu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środków naukowych i badawczych</w:t>
            </w:r>
            <w:r w:rsidRPr="0015588A">
              <w:rPr>
                <w:rFonts w:ascii="Arial" w:hAnsi="Arial" w:cs="Arial"/>
                <w:sz w:val="20"/>
                <w:szCs w:val="20"/>
              </w:rPr>
              <w:t xml:space="preserve">, jak również </w:t>
            </w:r>
            <w:r w:rsidRPr="0015588A">
              <w:rPr>
                <w:rFonts w:ascii="Arial" w:hAnsi="Arial" w:cs="Arial"/>
                <w:b/>
                <w:sz w:val="20"/>
                <w:szCs w:val="20"/>
              </w:rPr>
              <w:t>środków kontroli jakości</w:t>
            </w:r>
            <w:r w:rsidRPr="0015588A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15588A" w:rsidRDefault="00AC1E42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5588A">
              <w:rPr>
                <w:rFonts w:ascii="Arial" w:hAnsi="Arial" w:cs="Arial"/>
                <w:sz w:val="20"/>
                <w:szCs w:val="20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</w:r>
            <w:r w:rsidRPr="0015588A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  <w:shd w:val="clear" w:color="auto" w:fill="BFBFBF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6) Następującym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wykształceniem i kwalifikacjami zawodowymi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legitymuje się: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sam usługodawca lub wykonawca: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lub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7) Podczas realizacji zamówienia wykonawca będzie mógł stosować następujące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środki zarządzania środowiskowego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8) Wielkość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średniego rocznego zatrudnienia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Rok, średnie roczne zatrudnienie: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Rok, liczebność kadry kierowniczej: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[……], [……]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9) Będzie dysponował następującymi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narzędziami, wyposażeniem zakładu i urządzeniami technicznymi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10) Wykonawca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zamierza ewentualnie zlecić podwykonawcom</w:t>
            </w:r>
            <w:r w:rsidRPr="00682DD7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43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następującą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część (procentową)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11)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Wykonawca dostarczy wymagane próbki, opisy lub fotografie produktów, które mają być dostarczone i którym nie musi towarzyszyć świadectwo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Pr="00C52B99">
              <w:rPr>
                <w:rFonts w:ascii="Arial" w:hAnsi="Arial" w:cs="Arial"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  <w:shd w:val="clear" w:color="auto" w:fill="BFBFBF"/>
              </w:rPr>
            </w:pPr>
            <w:r w:rsidRPr="002E5708">
              <w:rPr>
                <w:rFonts w:ascii="Arial" w:hAnsi="Arial" w:cs="Arial"/>
                <w:sz w:val="20"/>
                <w:szCs w:val="20"/>
              </w:rPr>
              <w:t xml:space="preserve">12) W odniesieniu do </w:t>
            </w:r>
            <w:r w:rsidRPr="002E5708">
              <w:rPr>
                <w:rFonts w:ascii="Arial" w:hAnsi="Arial" w:cs="Arial"/>
                <w:b/>
                <w:sz w:val="20"/>
                <w:szCs w:val="20"/>
              </w:rPr>
              <w:t>zamówień publicznych na dostawy</w:t>
            </w:r>
            <w:r w:rsidRPr="002E5708">
              <w:rPr>
                <w:rFonts w:ascii="Arial" w:hAnsi="Arial" w:cs="Arial"/>
                <w:sz w:val="20"/>
                <w:szCs w:val="20"/>
              </w:rPr>
              <w:t>:</w:t>
            </w:r>
            <w:r w:rsidRPr="00C52B99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może przedstawić wymagane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sporządzone przez urzędowe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instytuty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lub agencje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kontroli jakości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wyjaśnić dlaczego, i wskazać, jakie inne środki dowodowe mogą zostać przedstawione: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C52B99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AC1E42" w:rsidRPr="00EC3B3D" w:rsidRDefault="00AC1E42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6" w:name="_DV_M4307"/>
      <w:bookmarkStart w:id="7" w:name="_DV_M4308"/>
      <w:bookmarkStart w:id="8" w:name="_DV_M4309"/>
      <w:bookmarkStart w:id="9" w:name="_DV_M4310"/>
      <w:bookmarkStart w:id="10" w:name="_DV_M4311"/>
      <w:bookmarkStart w:id="11" w:name="_DV_M4312"/>
      <w:bookmarkEnd w:id="6"/>
      <w:bookmarkEnd w:id="7"/>
      <w:bookmarkEnd w:id="8"/>
      <w:bookmarkEnd w:id="9"/>
      <w:bookmarkEnd w:id="10"/>
      <w:bookmarkEnd w:id="11"/>
      <w:r w:rsidRPr="00EC3B3D">
        <w:rPr>
          <w:rFonts w:ascii="Arial" w:hAnsi="Arial" w:cs="Arial"/>
          <w:b w:val="0"/>
          <w:sz w:val="20"/>
          <w:szCs w:val="20"/>
        </w:rPr>
        <w:t>D: Systemy zapewniania jakości i normy zarządzania środowiskowego</w:t>
      </w:r>
    </w:p>
    <w:p w:rsidR="00AC1E42" w:rsidRPr="00E650C1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587A44">
        <w:tc>
          <w:tcPr>
            <w:tcW w:w="4644" w:type="dxa"/>
          </w:tcPr>
          <w:p w:rsidR="00AC1E42" w:rsidRPr="00E650C1" w:rsidRDefault="00AC1E42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</w:tcPr>
          <w:p w:rsidR="00AC1E42" w:rsidRPr="00E650C1" w:rsidRDefault="00AC1E42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682DD7" w:rsidRDefault="00AC1E42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norm zapewniania jakości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w tym w zakresie dostępności dla osób niepełnosprawnych?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E650C1" w:rsidRDefault="00AC1E42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AC1E42" w:rsidRPr="00682DD7" w:rsidTr="00587A44">
        <w:tc>
          <w:tcPr>
            <w:tcW w:w="4644" w:type="dxa"/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Czy wykonawca będzie w stanie przedstawić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zaświadczenia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systemów lub norm zarządzania środowiskowego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mogą zostać przedstawione: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>[……] [……]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E650C1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AC1E42" w:rsidRPr="00682DD7" w:rsidRDefault="00AC1E42" w:rsidP="00031D20">
      <w:pPr>
        <w:pStyle w:val="ChapterTitle"/>
        <w:rPr>
          <w:rFonts w:ascii="Arial" w:hAnsi="Arial" w:cs="Arial"/>
          <w:sz w:val="20"/>
          <w:szCs w:val="20"/>
        </w:rPr>
      </w:pPr>
      <w:r>
        <w:br w:type="page"/>
      </w:r>
      <w:r w:rsidRPr="00682DD7">
        <w:rPr>
          <w:rFonts w:ascii="Arial" w:hAnsi="Arial" w:cs="Arial"/>
          <w:sz w:val="20"/>
          <w:szCs w:val="20"/>
        </w:rPr>
        <w:t>Część V: Ograniczanie liczby kwalifikujących się kandydatów</w:t>
      </w:r>
    </w:p>
    <w:p w:rsidR="00AC1E42" w:rsidRPr="000342FD" w:rsidRDefault="00AC1E42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 xml:space="preserve">Wykonawca powinien przedstawić informacje jedynie w przypadku gdy instytucja zamawiająca lub podmiot zamawiający określiły obiektywne i </w:t>
      </w:r>
      <w:proofErr w:type="spellStart"/>
      <w:r w:rsidRPr="000342FD">
        <w:rPr>
          <w:rFonts w:ascii="Arial" w:hAnsi="Arial" w:cs="Arial"/>
          <w:b/>
          <w:w w:val="0"/>
          <w:sz w:val="20"/>
          <w:szCs w:val="20"/>
        </w:rPr>
        <w:t>niedyskryminacyjne</w:t>
      </w:r>
      <w:proofErr w:type="spellEnd"/>
      <w:r w:rsidRPr="000342FD">
        <w:rPr>
          <w:rFonts w:ascii="Arial" w:hAnsi="Arial" w:cs="Arial"/>
          <w:b/>
          <w:w w:val="0"/>
          <w:sz w:val="20"/>
          <w:szCs w:val="20"/>
        </w:rPr>
        <w:t xml:space="preserve">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AC1E42" w:rsidRPr="00682DD7" w:rsidRDefault="00AC1E42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43"/>
        <w:gridCol w:w="4644"/>
      </w:tblGrid>
      <w:tr w:rsidR="00AC1E42" w:rsidRPr="00682DD7" w:rsidTr="00031D20">
        <w:tc>
          <w:tcPr>
            <w:tcW w:w="4643" w:type="dxa"/>
          </w:tcPr>
          <w:p w:rsidR="00AC1E42" w:rsidRPr="000342FD" w:rsidRDefault="00AC1E42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4" w:type="dxa"/>
          </w:tcPr>
          <w:p w:rsidR="00AC1E42" w:rsidRPr="000342FD" w:rsidRDefault="00AC1E42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AC1E42" w:rsidRPr="00682DD7" w:rsidTr="00031D20">
        <w:tc>
          <w:tcPr>
            <w:tcW w:w="4643" w:type="dxa"/>
          </w:tcPr>
          <w:p w:rsidR="00AC1E42" w:rsidRPr="00682DD7" w:rsidRDefault="00AC1E42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W następujący sposób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spełnia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obiektywne i </w:t>
            </w:r>
            <w:proofErr w:type="spellStart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niedyskryminacyjne</w:t>
            </w:r>
            <w:proofErr w:type="spellEnd"/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kryteria lub zasady, które mają być stosowane w celu ograniczenia liczby kandydatów: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każdego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 xml:space="preserve"> z nich, czy wykonawca posiada wymagane dokumenty: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4"/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, proszę wskazać dla </w:t>
            </w:r>
            <w:r w:rsidRPr="000342FD">
              <w:rPr>
                <w:rFonts w:ascii="Arial" w:hAnsi="Arial" w:cs="Arial"/>
                <w:b/>
                <w:sz w:val="20"/>
                <w:szCs w:val="20"/>
              </w:rPr>
              <w:t>każdego</w:t>
            </w:r>
            <w:r w:rsidRPr="000342FD">
              <w:rPr>
                <w:rFonts w:ascii="Arial" w:hAnsi="Arial" w:cs="Arial"/>
                <w:sz w:val="20"/>
                <w:szCs w:val="20"/>
              </w:rPr>
              <w:t xml:space="preserve"> z nich:</w:t>
            </w:r>
          </w:p>
        </w:tc>
        <w:tc>
          <w:tcPr>
            <w:tcW w:w="4644" w:type="dxa"/>
            <w:tcBorders>
              <w:tl2br w:val="single" w:sz="4" w:space="0" w:color="auto"/>
              <w:tr2bl w:val="single" w:sz="4" w:space="0" w:color="auto"/>
            </w:tcBorders>
          </w:tcPr>
          <w:p w:rsidR="00AC1E42" w:rsidRPr="00682DD7" w:rsidRDefault="00AC1E42" w:rsidP="007C7179">
            <w:pPr>
              <w:jc w:val="left"/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[….]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5"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>
              <w:rPr>
                <w:rFonts w:ascii="Arial" w:hAnsi="Arial" w:cs="Arial"/>
                <w:sz w:val="20"/>
                <w:szCs w:val="20"/>
              </w:rPr>
              <w:br/>
            </w:r>
            <w:r w:rsidRPr="000342F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0342FD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46"/>
            </w:r>
          </w:p>
        </w:tc>
      </w:tr>
    </w:tbl>
    <w:p w:rsidR="00AC1E42" w:rsidRDefault="00AC1E42" w:rsidP="00031D2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br/>
      </w:r>
    </w:p>
    <w:p w:rsidR="00AC1E42" w:rsidRPr="004D7486" w:rsidRDefault="00AC1E42" w:rsidP="004D7486"/>
    <w:p w:rsidR="00AC1E42" w:rsidRDefault="00AC1E42" w:rsidP="00031D20">
      <w:pPr>
        <w:pStyle w:val="ChapterTitle"/>
        <w:rPr>
          <w:rFonts w:ascii="Arial" w:hAnsi="Arial" w:cs="Arial"/>
          <w:sz w:val="20"/>
          <w:szCs w:val="20"/>
        </w:rPr>
      </w:pPr>
    </w:p>
    <w:p w:rsidR="00AC1E42" w:rsidRDefault="00AC1E42" w:rsidP="00031D20">
      <w:pPr>
        <w:pStyle w:val="ChapterTitl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C</w:t>
      </w:r>
      <w:r w:rsidRPr="00682DD7">
        <w:rPr>
          <w:rFonts w:ascii="Arial" w:hAnsi="Arial" w:cs="Arial"/>
          <w:sz w:val="20"/>
          <w:szCs w:val="20"/>
        </w:rPr>
        <w:t>zęść VI: Oświadczenia końcowe</w:t>
      </w:r>
    </w:p>
    <w:p w:rsidR="00AC1E42" w:rsidRPr="00682DD7" w:rsidRDefault="00AC1E42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oświadcza(-ją), że informacje podane powyżej w częściach </w:t>
      </w:r>
      <w:proofErr w:type="spellStart"/>
      <w:r w:rsidRPr="00682DD7">
        <w:rPr>
          <w:rFonts w:ascii="Arial" w:hAnsi="Arial" w:cs="Arial"/>
          <w:i/>
          <w:sz w:val="20"/>
          <w:szCs w:val="20"/>
        </w:rPr>
        <w:t>II–V</w:t>
      </w:r>
      <w:proofErr w:type="spellEnd"/>
      <w:r w:rsidRPr="00682DD7">
        <w:rPr>
          <w:rFonts w:ascii="Arial" w:hAnsi="Arial" w:cs="Arial"/>
          <w:i/>
          <w:sz w:val="20"/>
          <w:szCs w:val="20"/>
        </w:rPr>
        <w:t xml:space="preserve"> są dokładne i prawidłowe oraz że zostały przedstawione z pełną świadomością konsekwencji poważnego wprowadzenia w błąd.</w:t>
      </w:r>
    </w:p>
    <w:p w:rsidR="00AC1E42" w:rsidRPr="00682DD7" w:rsidRDefault="00AC1E42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AC1E42" w:rsidRPr="00682DD7" w:rsidRDefault="00AC1E42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AC1E42" w:rsidRPr="00682DD7" w:rsidRDefault="00AC1E42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AC1E42" w:rsidRPr="00682DD7" w:rsidRDefault="00AC1E42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AC1E42" w:rsidRPr="00682DD7" w:rsidRDefault="00AC1E42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AC1E42" w:rsidRPr="00682DD7" w:rsidRDefault="00AC1E42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AC1E42" w:rsidRPr="00682DD7" w:rsidSect="00A849DB">
      <w:footerReference w:type="default" r:id="rId7"/>
      <w:pgSz w:w="11907" w:h="16839"/>
      <w:pgMar w:top="1021" w:right="1418" w:bottom="1021" w:left="1418" w:header="709" w:footer="709" w:gutter="0"/>
      <w:pgNumType w:start="1"/>
      <w:cols w:space="708"/>
      <w:titlePg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C1E42" w:rsidRDefault="00AC1E42" w:rsidP="00E5206D">
      <w:pPr>
        <w:spacing w:before="0" w:after="0"/>
      </w:pPr>
      <w:r>
        <w:separator/>
      </w:r>
    </w:p>
  </w:endnote>
  <w:endnote w:type="continuationSeparator" w:id="0">
    <w:p w:rsidR="00AC1E42" w:rsidRDefault="00AC1E42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1E42" w:rsidRPr="00933B0C" w:rsidRDefault="00AC1E42" w:rsidP="007C7179">
    <w:pPr>
      <w:pStyle w:val="Stopka"/>
      <w:rPr>
        <w:rFonts w:ascii="Arial" w:hAnsi="Arial" w:cs="Arial"/>
        <w:b/>
        <w:sz w:val="20"/>
      </w:rPr>
    </w:pPr>
    <w:r w:rsidRPr="00C1485E">
      <w:rPr>
        <w:rFonts w:ascii="Arial" w:hAnsi="Arial" w:cs="Arial"/>
        <w:b/>
        <w:sz w:val="48"/>
      </w:rPr>
      <w:tab/>
    </w:r>
    <w:r w:rsidR="00233D58"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PAGE  \* MERGEFORMAT </w:instrText>
    </w:r>
    <w:r w:rsidR="00233D58" w:rsidRPr="00933B0C">
      <w:rPr>
        <w:rFonts w:ascii="Arial" w:hAnsi="Arial" w:cs="Arial"/>
        <w:sz w:val="20"/>
      </w:rPr>
      <w:fldChar w:fldCharType="separate"/>
    </w:r>
    <w:r w:rsidR="00CE4A48">
      <w:rPr>
        <w:rFonts w:ascii="Arial" w:hAnsi="Arial" w:cs="Arial"/>
        <w:noProof/>
        <w:sz w:val="20"/>
      </w:rPr>
      <w:t>17</w:t>
    </w:r>
    <w:r w:rsidR="00233D58"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  <w:r w:rsidR="00233D58" w:rsidRPr="00933B0C">
      <w:rPr>
        <w:rFonts w:ascii="Arial" w:hAnsi="Arial" w:cs="Arial"/>
        <w:sz w:val="20"/>
      </w:rPr>
      <w:fldChar w:fldCharType="begin"/>
    </w:r>
    <w:r w:rsidRPr="00933B0C">
      <w:rPr>
        <w:rFonts w:ascii="Arial" w:hAnsi="Arial" w:cs="Arial"/>
        <w:sz w:val="20"/>
      </w:rPr>
      <w:instrText xml:space="preserve"> DOCVARIABLE "LW_Confidence" \* MERGEFORMAT </w:instrText>
    </w:r>
    <w:r w:rsidR="00233D58" w:rsidRPr="00933B0C">
      <w:rPr>
        <w:rFonts w:ascii="Arial" w:hAnsi="Arial" w:cs="Arial"/>
        <w:sz w:val="20"/>
      </w:rPr>
      <w:fldChar w:fldCharType="end"/>
    </w:r>
    <w:r w:rsidRPr="00933B0C">
      <w:rPr>
        <w:rFonts w:ascii="Arial" w:hAnsi="Arial" w:cs="Arial"/>
        <w:sz w:val="20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C1E42" w:rsidRDefault="00AC1E42" w:rsidP="00E5206D">
      <w:pPr>
        <w:spacing w:before="0" w:after="0"/>
      </w:pPr>
      <w:r>
        <w:separator/>
      </w:r>
    </w:p>
  </w:footnote>
  <w:footnote w:type="continuationSeparator" w:id="0">
    <w:p w:rsidR="00AC1E42" w:rsidRDefault="00AC1E42" w:rsidP="00E5206D">
      <w:pPr>
        <w:spacing w:before="0" w:after="0"/>
      </w:pPr>
      <w:r>
        <w:continuationSeparator/>
      </w:r>
    </w:p>
  </w:footnote>
  <w:footnote w:id="1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AC1E42" w:rsidRDefault="00AC1E42" w:rsidP="00E5206D">
      <w:pPr>
        <w:pStyle w:val="Tekstprzypisudolnego"/>
        <w:jc w:val="left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Informacje te należy skopiować z sekcji I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i II.1.3 stosownego ogłoszenia.</w:t>
      </w:r>
    </w:p>
  </w:footnote>
  <w:footnote w:id="5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II.1.1 stosownego ogłoszenia.</w:t>
      </w:r>
    </w:p>
  </w:footnote>
  <w:footnote w:id="6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AC1E42" w:rsidRPr="003B6373" w:rsidRDefault="00AC1E42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mikroprzedsiębiorstw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oraz małych i średnich przedsiębiorstw (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. L 124 z 20.5.2003, s. 36). Te informacje są wymagane wyłącznie do celów statystycznych. </w:t>
      </w:r>
    </w:p>
    <w:p w:rsidR="00AC1E42" w:rsidRPr="003B6373" w:rsidRDefault="00AC1E42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AC1E42" w:rsidRPr="003B6373" w:rsidRDefault="00AC1E42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AC1E42" w:rsidRDefault="00AC1E42" w:rsidP="003E28B2">
      <w:pPr>
        <w:pStyle w:val="Tekstprzypisudolnego"/>
        <w:ind w:hanging="12"/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Średnie przedsiębiorstwa: przedsiębiorstwa, które nie są </w:t>
      </w:r>
      <w:proofErr w:type="spellStart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mikroprzedsiębiorstwami</w:t>
      </w:r>
      <w:proofErr w:type="spellEnd"/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 xml:space="preserve">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Zob. ogłoszenie o zamówieniu,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III.1.5.</w:t>
      </w:r>
    </w:p>
  </w:footnote>
  <w:footnote w:id="9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0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0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 xml:space="preserve">joint </w:t>
      </w:r>
      <w:proofErr w:type="spellStart"/>
      <w:r w:rsidRPr="003B6373">
        <w:rPr>
          <w:rFonts w:ascii="Arial" w:hAnsi="Arial" w:cs="Arial"/>
          <w:i/>
          <w:sz w:val="16"/>
          <w:szCs w:val="16"/>
        </w:rPr>
        <w:t>venture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AC1E42" w:rsidRDefault="00AC1E42" w:rsidP="00E41DF5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Np. dla służb technicznych zaangażowanych w kontrolę jakości: część IV, sekcja C, </w:t>
      </w:r>
      <w:proofErr w:type="spellStart"/>
      <w:r w:rsidRPr="003B6373">
        <w:rPr>
          <w:rFonts w:ascii="Arial" w:hAnsi="Arial" w:cs="Arial"/>
          <w:sz w:val="16"/>
          <w:szCs w:val="16"/>
        </w:rPr>
        <w:t>pkt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3.</w:t>
      </w:r>
    </w:p>
  </w:footnote>
  <w:footnote w:id="13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300 z 11.11.2008, s. 42).</w:t>
      </w:r>
    </w:p>
  </w:footnote>
  <w:footnote w:id="14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192 z 31.7.2003, s. 54). Ta podstawa wykluczenia obejmuje również korupcję zdefiniowaną w prawie krajowym instytucji zamawiającej (podmiotu zamawiającego) lub wykonawcy.</w:t>
      </w:r>
    </w:p>
  </w:footnote>
  <w:footnote w:id="15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C 316 z 27.11.1995, s. 48).</w:t>
      </w:r>
    </w:p>
  </w:footnote>
  <w:footnote w:id="16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</w:t>
      </w:r>
      <w:proofErr w:type="spellStart"/>
      <w:r w:rsidRPr="003B6373">
        <w:rPr>
          <w:rFonts w:ascii="Arial" w:hAnsi="Arial" w:cs="Arial"/>
          <w:sz w:val="16"/>
          <w:szCs w:val="16"/>
        </w:rPr>
        <w:t>Dz.U</w:t>
      </w:r>
      <w:proofErr w:type="spellEnd"/>
      <w:r w:rsidRPr="003B6373">
        <w:rPr>
          <w:rFonts w:ascii="Arial" w:hAnsi="Arial" w:cs="Arial"/>
          <w:sz w:val="16"/>
          <w:szCs w:val="16"/>
        </w:rPr>
        <w:t>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309 z 25.11.2005, s. 15).</w:t>
      </w:r>
    </w:p>
  </w:footnote>
  <w:footnote w:id="18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Dz.U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. L 101 z 15.4.2011, s. 1).</w:t>
      </w:r>
    </w:p>
  </w:footnote>
  <w:footnote w:id="19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AC1E42" w:rsidRDefault="00AC1E42" w:rsidP="00E5206D">
      <w:pPr>
        <w:pStyle w:val="Tekstprzypisudolnego"/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>
    <w:nsid w:val="34461A9C"/>
    <w:multiLevelType w:val="hybridMultilevel"/>
    <w:tmpl w:val="EF9E1AE4"/>
    <w:lvl w:ilvl="0" w:tplc="04CEC8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3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3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206D"/>
    <w:rsid w:val="000003F5"/>
    <w:rsid w:val="000269BE"/>
    <w:rsid w:val="00031D20"/>
    <w:rsid w:val="00032275"/>
    <w:rsid w:val="000342FD"/>
    <w:rsid w:val="00041E76"/>
    <w:rsid w:val="00047987"/>
    <w:rsid w:val="00085838"/>
    <w:rsid w:val="000B18B2"/>
    <w:rsid w:val="000D6D69"/>
    <w:rsid w:val="00112466"/>
    <w:rsid w:val="0015588A"/>
    <w:rsid w:val="00173B27"/>
    <w:rsid w:val="00194866"/>
    <w:rsid w:val="0019732B"/>
    <w:rsid w:val="001A2620"/>
    <w:rsid w:val="001D5DDB"/>
    <w:rsid w:val="001E336A"/>
    <w:rsid w:val="00233D58"/>
    <w:rsid w:val="0029159A"/>
    <w:rsid w:val="002C72D5"/>
    <w:rsid w:val="002E5708"/>
    <w:rsid w:val="00330C13"/>
    <w:rsid w:val="00331046"/>
    <w:rsid w:val="00377D7E"/>
    <w:rsid w:val="003875E1"/>
    <w:rsid w:val="00394F71"/>
    <w:rsid w:val="003A234E"/>
    <w:rsid w:val="003B238A"/>
    <w:rsid w:val="003B6373"/>
    <w:rsid w:val="003D1361"/>
    <w:rsid w:val="003E28B2"/>
    <w:rsid w:val="003F48B0"/>
    <w:rsid w:val="004149C7"/>
    <w:rsid w:val="00445619"/>
    <w:rsid w:val="00456F4D"/>
    <w:rsid w:val="004631B2"/>
    <w:rsid w:val="00466A21"/>
    <w:rsid w:val="0048465F"/>
    <w:rsid w:val="004862C8"/>
    <w:rsid w:val="00497CD0"/>
    <w:rsid w:val="004D7486"/>
    <w:rsid w:val="005119B3"/>
    <w:rsid w:val="0056653A"/>
    <w:rsid w:val="00587A44"/>
    <w:rsid w:val="005C17E9"/>
    <w:rsid w:val="005D3E84"/>
    <w:rsid w:val="005F4717"/>
    <w:rsid w:val="005F6CD5"/>
    <w:rsid w:val="006177D1"/>
    <w:rsid w:val="00682DD7"/>
    <w:rsid w:val="006C673C"/>
    <w:rsid w:val="006D3858"/>
    <w:rsid w:val="00730794"/>
    <w:rsid w:val="0073508A"/>
    <w:rsid w:val="00744D19"/>
    <w:rsid w:val="007955B3"/>
    <w:rsid w:val="007C7179"/>
    <w:rsid w:val="008739C8"/>
    <w:rsid w:val="008872C0"/>
    <w:rsid w:val="00893149"/>
    <w:rsid w:val="0089599B"/>
    <w:rsid w:val="008A2D3F"/>
    <w:rsid w:val="008F607A"/>
    <w:rsid w:val="00902077"/>
    <w:rsid w:val="00920136"/>
    <w:rsid w:val="00921D2E"/>
    <w:rsid w:val="00933B0C"/>
    <w:rsid w:val="009B147B"/>
    <w:rsid w:val="009B441C"/>
    <w:rsid w:val="009B7301"/>
    <w:rsid w:val="009B7CD4"/>
    <w:rsid w:val="009C5FA4"/>
    <w:rsid w:val="00A33206"/>
    <w:rsid w:val="00A7759C"/>
    <w:rsid w:val="00A849DB"/>
    <w:rsid w:val="00AA4516"/>
    <w:rsid w:val="00AC1E42"/>
    <w:rsid w:val="00AC4C8D"/>
    <w:rsid w:val="00AD199F"/>
    <w:rsid w:val="00B32F2A"/>
    <w:rsid w:val="00B72EFA"/>
    <w:rsid w:val="00B92FF2"/>
    <w:rsid w:val="00B9391B"/>
    <w:rsid w:val="00C1485E"/>
    <w:rsid w:val="00C346F9"/>
    <w:rsid w:val="00C52B99"/>
    <w:rsid w:val="00CE3DFC"/>
    <w:rsid w:val="00CE4A48"/>
    <w:rsid w:val="00D1354E"/>
    <w:rsid w:val="00D1642B"/>
    <w:rsid w:val="00D54941"/>
    <w:rsid w:val="00D63EB7"/>
    <w:rsid w:val="00DD0214"/>
    <w:rsid w:val="00E15052"/>
    <w:rsid w:val="00E41DF5"/>
    <w:rsid w:val="00E5206D"/>
    <w:rsid w:val="00E650C1"/>
    <w:rsid w:val="00E8181A"/>
    <w:rsid w:val="00EC3B3D"/>
    <w:rsid w:val="00F17001"/>
    <w:rsid w:val="00F505DB"/>
    <w:rsid w:val="00F543BF"/>
    <w:rsid w:val="00F6446C"/>
    <w:rsid w:val="00FE3FCA"/>
    <w:rsid w:val="00FF6E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lang w:eastAsia="en-GB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E5206D"/>
    <w:rPr>
      <w:rFonts w:ascii="Calibri Light" w:hAnsi="Calibri Light" w:cs="Times New Roman"/>
      <w:color w:val="2E74B5"/>
      <w:sz w:val="32"/>
      <w:lang w:eastAsia="en-GB"/>
    </w:rPr>
  </w:style>
  <w:style w:type="paragraph" w:customStyle="1" w:styleId="NormalBold">
    <w:name w:val="NormalBold"/>
    <w:basedOn w:val="Normalny"/>
    <w:link w:val="NormalBoldChar"/>
    <w:uiPriority w:val="99"/>
    <w:rsid w:val="00E5206D"/>
    <w:pPr>
      <w:widowControl w:val="0"/>
      <w:spacing w:before="0" w:after="0"/>
      <w:jc w:val="left"/>
    </w:pPr>
    <w:rPr>
      <w:b/>
      <w:szCs w:val="20"/>
    </w:rPr>
  </w:style>
  <w:style w:type="character" w:customStyle="1" w:styleId="NormalBoldChar">
    <w:name w:val="NormalBold Char"/>
    <w:link w:val="NormalBold"/>
    <w:uiPriority w:val="99"/>
    <w:locked/>
    <w:rsid w:val="00E5206D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  <w:rPr>
      <w:szCs w:val="20"/>
    </w:rPr>
  </w:style>
  <w:style w:type="character" w:customStyle="1" w:styleId="StopkaZnak">
    <w:name w:val="Stopka Znak"/>
    <w:basedOn w:val="Domylnaczcionkaakapitu"/>
    <w:link w:val="Stopka"/>
    <w:uiPriority w:val="99"/>
    <w:locked/>
    <w:rsid w:val="00E5206D"/>
    <w:rPr>
      <w:rFonts w:ascii="Times New Roman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E5206D"/>
    <w:rPr>
      <w:rFonts w:ascii="Times New Roman" w:hAnsi="Times New Roman" w:cs="Times New Roman"/>
      <w:sz w:val="20"/>
      <w:lang w:eastAsia="en-GB"/>
    </w:rPr>
  </w:style>
  <w:style w:type="character" w:styleId="Odwoanieprzypisudolnego">
    <w:name w:val="footnote reference"/>
    <w:basedOn w:val="Domylnaczcionkaakapitu"/>
    <w:uiPriority w:val="99"/>
    <w:semiHidden/>
    <w:rsid w:val="00E5206D"/>
    <w:rPr>
      <w:rFonts w:cs="Times New Roman"/>
      <w:shd w:val="clear" w:color="auto" w:fill="auto"/>
      <w:vertAlign w:val="superscript"/>
    </w:rPr>
  </w:style>
  <w:style w:type="paragraph" w:customStyle="1" w:styleId="Text1">
    <w:name w:val="Text 1"/>
    <w:basedOn w:val="Normalny"/>
    <w:uiPriority w:val="99"/>
    <w:rsid w:val="00E5206D"/>
    <w:pPr>
      <w:ind w:left="850"/>
    </w:pPr>
  </w:style>
  <w:style w:type="paragraph" w:customStyle="1" w:styleId="NormalLeft">
    <w:name w:val="Normal Left"/>
    <w:basedOn w:val="Normalny"/>
    <w:uiPriority w:val="99"/>
    <w:rsid w:val="00E5206D"/>
    <w:pPr>
      <w:jc w:val="left"/>
    </w:pPr>
  </w:style>
  <w:style w:type="paragraph" w:customStyle="1" w:styleId="Tiret0">
    <w:name w:val="Tiret 0"/>
    <w:basedOn w:val="Normalny"/>
    <w:uiPriority w:val="99"/>
    <w:rsid w:val="00E5206D"/>
    <w:pPr>
      <w:numPr>
        <w:numId w:val="1"/>
      </w:numPr>
    </w:pPr>
  </w:style>
  <w:style w:type="paragraph" w:customStyle="1" w:styleId="Tiret1">
    <w:name w:val="Tiret 1"/>
    <w:basedOn w:val="Normalny"/>
    <w:uiPriority w:val="99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uiPriority w:val="99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uiPriority w:val="99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uiPriority w:val="99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uiPriority w:val="99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uiPriority w:val="99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uiPriority w:val="99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uiPriority w:val="99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uiPriority w:val="99"/>
    <w:rsid w:val="00E5206D"/>
    <w:pPr>
      <w:keepNext/>
      <w:spacing w:before="360"/>
      <w:jc w:val="center"/>
    </w:pPr>
    <w:rPr>
      <w:i/>
    </w:rPr>
  </w:style>
  <w:style w:type="paragraph" w:styleId="Nagwek">
    <w:name w:val="header"/>
    <w:basedOn w:val="Normalny"/>
    <w:link w:val="NagwekZnak"/>
    <w:uiPriority w:val="99"/>
    <w:rsid w:val="00E5206D"/>
    <w:pPr>
      <w:tabs>
        <w:tab w:val="center" w:pos="4536"/>
        <w:tab w:val="right" w:pos="9072"/>
      </w:tabs>
      <w:spacing w:before="0" w:after="0"/>
    </w:pPr>
    <w:rPr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E5206D"/>
    <w:rPr>
      <w:rFonts w:ascii="Times New Roman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rsid w:val="008739C8"/>
    <w:pPr>
      <w:spacing w:before="0" w:after="0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8739C8"/>
    <w:rPr>
      <w:rFonts w:ascii="Segoe UI" w:hAnsi="Segoe UI" w:cs="Times New Roman"/>
      <w:sz w:val="18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17</Pages>
  <Words>4083</Words>
  <Characters>27405</Characters>
  <Application>Microsoft Office Word</Application>
  <DocSecurity>0</DocSecurity>
  <Lines>228</Lines>
  <Paragraphs>62</Paragraphs>
  <ScaleCrop>false</ScaleCrop>
  <Company>Hewlett-Packard Company</Company>
  <LinksUpToDate>false</LinksUpToDate>
  <CharactersWithSpaces>31426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STANDARDOWY FORMULARZ JEDNOLITEGO EUROPEJSKIEGO DOKUMENTU ZAMÓWIENIA</dc:title>
  <dc:subject/>
  <dc:creator>Kowalski Artur</dc:creator>
  <cp:keywords/>
  <dc:description/>
  <cp:lastModifiedBy>zddopa</cp:lastModifiedBy>
  <cp:revision>7</cp:revision>
  <cp:lastPrinted>2018-09-26T10:25:00Z</cp:lastPrinted>
  <dcterms:created xsi:type="dcterms:W3CDTF">2017-09-05T09:38:00Z</dcterms:created>
  <dcterms:modified xsi:type="dcterms:W3CDTF">2018-09-26T10:25:00Z</dcterms:modified>
</cp:coreProperties>
</file>